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FLUIDIGM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1781934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1827699</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1827699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FLUIDIGM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1827699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1781934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1827699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FLUIDIGM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FLUIDIGM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2019-12-06T18:03:48Z</dcterms:created>
  <dcterms:modified xsi:type="dcterms:W3CDTF">2019-12-06T18:03:48Z</dcterms:modified>
</cp:coreProperties>
</file>